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0763" w14:textId="1DD83510" w:rsidR="00C25D89" w:rsidRDefault="000936AF">
      <w:r>
        <w:rPr>
          <w:noProof/>
        </w:rPr>
        <w:drawing>
          <wp:anchor distT="0" distB="0" distL="114300" distR="114300" simplePos="0" relativeHeight="251658240" behindDoc="1" locked="0" layoutInCell="1" allowOverlap="1" wp14:anchorId="25DA91D4" wp14:editId="3DD75A31">
            <wp:simplePos x="0" y="0"/>
            <wp:positionH relativeFrom="margin">
              <wp:align>right</wp:align>
            </wp:positionH>
            <wp:positionV relativeFrom="paragraph">
              <wp:posOffset>4821555</wp:posOffset>
            </wp:positionV>
            <wp:extent cx="3314302" cy="4824166"/>
            <wp:effectExtent l="0" t="0" r="635" b="0"/>
            <wp:wrapNone/>
            <wp:docPr id="3" name="Image 3" descr="Une image contenant texte, capture d’écran, affiche, mo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affiche, mod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302" cy="4824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B200A7" wp14:editId="1C5971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90900" cy="4816475"/>
            <wp:effectExtent l="0" t="0" r="0" b="3175"/>
            <wp:wrapNone/>
            <wp:docPr id="2" name="Image 2" descr="Une image contenant texte, affaires de toilette, Produits de beauté, Soin de la p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ffaires de toilette, Produits de beauté, Soin de la peau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73C9" w14:textId="0184036D" w:rsidR="000936AF" w:rsidRPr="006C4F7C" w:rsidRDefault="000936AF">
      <w:pPr>
        <w:rPr>
          <w:color w:val="002060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4F7C">
        <w:rPr>
          <w:color w:val="002060"/>
          <w:sz w:val="40"/>
          <w:szCs w:val="40"/>
        </w:rPr>
        <w:t>Un besoin pour votre peau ?</w:t>
      </w:r>
    </w:p>
    <w:p w14:paraId="07C3276D" w14:textId="77777777" w:rsidR="000936AF" w:rsidRPr="006C4F7C" w:rsidRDefault="000936AF">
      <w:pPr>
        <w:rPr>
          <w:color w:val="002060"/>
          <w:sz w:val="40"/>
          <w:szCs w:val="40"/>
        </w:rPr>
      </w:pPr>
    </w:p>
    <w:p w14:paraId="4A0F4C8C" w14:textId="423DEF49" w:rsidR="000936AF" w:rsidRPr="006C4F7C" w:rsidRDefault="000936AF">
      <w:pPr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</w:r>
      <w:r w:rsidRPr="006C4F7C">
        <w:rPr>
          <w:color w:val="002060"/>
          <w:sz w:val="40"/>
          <w:szCs w:val="40"/>
        </w:rPr>
        <w:tab/>
        <w:t xml:space="preserve">   Cure de deux mois d’une</w:t>
      </w:r>
    </w:p>
    <w:p w14:paraId="28760314" w14:textId="77777777" w:rsidR="000936AF" w:rsidRPr="006C4F7C" w:rsidRDefault="000936AF" w:rsidP="000936AF">
      <w:pPr>
        <w:ind w:left="5664" w:firstLine="708"/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 xml:space="preserve">   molécule ciblée</w:t>
      </w:r>
    </w:p>
    <w:p w14:paraId="667BABF1" w14:textId="77777777" w:rsidR="000936AF" w:rsidRPr="006C4F7C" w:rsidRDefault="000936AF" w:rsidP="000936AF">
      <w:pPr>
        <w:ind w:left="5664" w:firstLine="708"/>
        <w:rPr>
          <w:color w:val="002060"/>
          <w:sz w:val="40"/>
          <w:szCs w:val="40"/>
        </w:rPr>
      </w:pPr>
    </w:p>
    <w:p w14:paraId="423F634A" w14:textId="77777777" w:rsidR="000936AF" w:rsidRPr="006C4F7C" w:rsidRDefault="000936AF" w:rsidP="000936AF">
      <w:pPr>
        <w:ind w:left="5664" w:firstLine="708"/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 xml:space="preserve">dans la gamme </w:t>
      </w:r>
    </w:p>
    <w:p w14:paraId="21126A38" w14:textId="7510FFCF" w:rsidR="000936AF" w:rsidRPr="006C4F7C" w:rsidRDefault="006C4F7C" w:rsidP="000936AF">
      <w:pPr>
        <w:rPr>
          <w:color w:val="002060"/>
        </w:rPr>
      </w:pPr>
      <w:r w:rsidRPr="006C4F7C">
        <w:rPr>
          <w:color w:val="002060"/>
          <w:sz w:val="40"/>
          <w:szCs w:val="40"/>
        </w:rPr>
        <w:t xml:space="preserve">                                                                    </w:t>
      </w:r>
      <w:r w:rsidR="000936AF" w:rsidRPr="006C4F7C">
        <w:rPr>
          <w:color w:val="002060"/>
          <w:sz w:val="40"/>
          <w:szCs w:val="40"/>
        </w:rPr>
        <w:t>Intensive Institut Esthederm</w:t>
      </w:r>
      <w:r w:rsidR="000936AF" w:rsidRPr="006C4F7C">
        <w:rPr>
          <w:color w:val="002060"/>
        </w:rPr>
        <w:tab/>
      </w:r>
    </w:p>
    <w:p w14:paraId="4E047294" w14:textId="77777777" w:rsidR="000936AF" w:rsidRPr="006C4F7C" w:rsidRDefault="000936AF">
      <w:pPr>
        <w:rPr>
          <w:color w:val="002060"/>
        </w:rPr>
      </w:pPr>
    </w:p>
    <w:p w14:paraId="440A5C66" w14:textId="77777777" w:rsidR="000936AF" w:rsidRPr="006C4F7C" w:rsidRDefault="000936AF">
      <w:pPr>
        <w:rPr>
          <w:color w:val="002060"/>
        </w:rPr>
      </w:pPr>
    </w:p>
    <w:p w14:paraId="58EEC870" w14:textId="77777777" w:rsidR="000936AF" w:rsidRPr="006C4F7C" w:rsidRDefault="000936AF">
      <w:pPr>
        <w:rPr>
          <w:color w:val="002060"/>
        </w:rPr>
      </w:pPr>
    </w:p>
    <w:p w14:paraId="3210B7D3" w14:textId="77777777" w:rsidR="000936AF" w:rsidRPr="006C4F7C" w:rsidRDefault="000936AF">
      <w:pPr>
        <w:rPr>
          <w:color w:val="002060"/>
        </w:rPr>
      </w:pPr>
    </w:p>
    <w:p w14:paraId="432C9C20" w14:textId="77777777" w:rsidR="000936AF" w:rsidRPr="006C4F7C" w:rsidRDefault="000936AF">
      <w:pPr>
        <w:rPr>
          <w:color w:val="002060"/>
        </w:rPr>
      </w:pPr>
    </w:p>
    <w:p w14:paraId="226E5A6D" w14:textId="77777777" w:rsidR="000936AF" w:rsidRPr="006C4F7C" w:rsidRDefault="000936AF">
      <w:pPr>
        <w:rPr>
          <w:color w:val="002060"/>
        </w:rPr>
      </w:pPr>
    </w:p>
    <w:p w14:paraId="4AA129EA" w14:textId="4281709E" w:rsidR="006C4F7C" w:rsidRPr="006C4F7C" w:rsidRDefault="006C4F7C">
      <w:pPr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 xml:space="preserve">  Un contour des lèvres </w:t>
      </w:r>
    </w:p>
    <w:p w14:paraId="6FC882DE" w14:textId="3A1D97B0" w:rsidR="000936AF" w:rsidRPr="006C4F7C" w:rsidRDefault="006C4F7C">
      <w:pPr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 xml:space="preserve">  anti-rides hyaluronique </w:t>
      </w:r>
    </w:p>
    <w:p w14:paraId="6BC53CEA" w14:textId="77777777" w:rsidR="006C4F7C" w:rsidRPr="006C4F7C" w:rsidRDefault="006C4F7C">
      <w:pPr>
        <w:rPr>
          <w:color w:val="002060"/>
          <w:sz w:val="40"/>
          <w:szCs w:val="40"/>
        </w:rPr>
      </w:pPr>
    </w:p>
    <w:p w14:paraId="19B85AB7" w14:textId="78F50EA5" w:rsidR="006C4F7C" w:rsidRPr="006C4F7C" w:rsidRDefault="006C4F7C">
      <w:pPr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>offert* dès 100€ d’achats</w:t>
      </w:r>
    </w:p>
    <w:p w14:paraId="65242427" w14:textId="094A8AFE" w:rsidR="006C4F7C" w:rsidRPr="006C4F7C" w:rsidRDefault="006C4F7C">
      <w:pPr>
        <w:rPr>
          <w:color w:val="002060"/>
          <w:sz w:val="40"/>
          <w:szCs w:val="40"/>
        </w:rPr>
      </w:pPr>
      <w:r w:rsidRPr="006C4F7C">
        <w:rPr>
          <w:color w:val="002060"/>
          <w:sz w:val="40"/>
          <w:szCs w:val="40"/>
        </w:rPr>
        <w:t>sur la gamme Intensive</w:t>
      </w:r>
    </w:p>
    <w:p w14:paraId="73B37F0C" w14:textId="3DA3F2F4" w:rsidR="000936AF" w:rsidRPr="006C4F7C" w:rsidRDefault="006C4F7C">
      <w:pPr>
        <w:rPr>
          <w:color w:val="002060"/>
        </w:rPr>
      </w:pPr>
      <w:r w:rsidRPr="006C4F7C">
        <w:rPr>
          <w:color w:val="002060"/>
          <w:sz w:val="40"/>
          <w:szCs w:val="40"/>
        </w:rPr>
        <w:t>ou sur les soins cabines</w:t>
      </w:r>
    </w:p>
    <w:p w14:paraId="3D1DB446" w14:textId="77777777" w:rsidR="000936AF" w:rsidRPr="006C4F7C" w:rsidRDefault="000936AF">
      <w:pPr>
        <w:rPr>
          <w:color w:val="002060"/>
        </w:rPr>
      </w:pPr>
    </w:p>
    <w:p w14:paraId="1DB54EA2" w14:textId="77777777" w:rsidR="000936AF" w:rsidRPr="006C4F7C" w:rsidRDefault="000936AF">
      <w:pPr>
        <w:rPr>
          <w:color w:val="002060"/>
        </w:rPr>
      </w:pPr>
    </w:p>
    <w:p w14:paraId="7820AE0D" w14:textId="7834C41D" w:rsidR="000936AF" w:rsidRDefault="000936AF">
      <w:pPr>
        <w:rPr>
          <w:color w:val="002060"/>
        </w:rPr>
      </w:pPr>
      <w:r w:rsidRPr="006C4F7C">
        <w:rPr>
          <w:color w:val="002060"/>
        </w:rPr>
        <w:t>* dans la limite des stocks disponibles</w:t>
      </w:r>
      <w:r w:rsidR="006C4F7C">
        <w:rPr>
          <w:color w:val="002060"/>
        </w:rPr>
        <w:t xml:space="preserve"> jusqu’au </w:t>
      </w:r>
    </w:p>
    <w:p w14:paraId="11BFAD6A" w14:textId="628B33CC" w:rsidR="006C4F7C" w:rsidRPr="006C4F7C" w:rsidRDefault="006C4F7C">
      <w:pPr>
        <w:rPr>
          <w:color w:val="002060"/>
        </w:rPr>
      </w:pPr>
      <w:r>
        <w:rPr>
          <w:color w:val="002060"/>
        </w:rPr>
        <w:t xml:space="preserve">           31/04/2026, hors coffrets.</w:t>
      </w:r>
    </w:p>
    <w:sectPr w:rsidR="006C4F7C" w:rsidRPr="006C4F7C" w:rsidSect="00093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AF"/>
    <w:rsid w:val="000936AF"/>
    <w:rsid w:val="006C4F7C"/>
    <w:rsid w:val="009150A4"/>
    <w:rsid w:val="00B21EC2"/>
    <w:rsid w:val="00C2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EFBF5"/>
  <w15:chartTrackingRefBased/>
  <w15:docId w15:val="{B88599DA-0321-4811-90C5-FAB41F77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3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36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36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36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36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36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36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36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36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36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36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3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2026-04-04T09:33:00Z</dcterms:created>
  <dcterms:modified xsi:type="dcterms:W3CDTF">2026-04-04T09:53:00Z</dcterms:modified>
</cp:coreProperties>
</file>